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E1" w:rsidRPr="00F140E1" w:rsidRDefault="00F140E1" w:rsidP="00F140E1">
      <w:pPr>
        <w:rPr>
          <w:b/>
        </w:rPr>
      </w:pPr>
      <w:r w:rsidRPr="00F140E1">
        <w:rPr>
          <w:b/>
        </w:rPr>
        <w:t>Hazeltine Public Library Board of Trustees Meeting 5/25/21</w:t>
      </w:r>
    </w:p>
    <w:p w:rsidR="00F140E1" w:rsidRDefault="00F140E1" w:rsidP="00F140E1"/>
    <w:p w:rsidR="00F140E1" w:rsidRDefault="00F140E1" w:rsidP="00F140E1">
      <w:r>
        <w:t xml:space="preserve">Meeting CTO 5:25 PM by Erin </w:t>
      </w:r>
      <w:proofErr w:type="spellStart"/>
      <w:r>
        <w:t>Pangborn</w:t>
      </w:r>
      <w:proofErr w:type="spellEnd"/>
      <w:r>
        <w:t>, President</w:t>
      </w:r>
    </w:p>
    <w:p w:rsidR="00F140E1" w:rsidRDefault="00F140E1" w:rsidP="00F140E1">
      <w:r>
        <w:t>All members present as well as K. Smith, Library Director</w:t>
      </w:r>
    </w:p>
    <w:p w:rsidR="00F140E1" w:rsidRDefault="00F140E1" w:rsidP="00F140E1"/>
    <w:p w:rsidR="00F140E1" w:rsidRDefault="00F140E1" w:rsidP="00F140E1">
      <w:r>
        <w:rPr>
          <w:b/>
          <w:bCs/>
        </w:rPr>
        <w:t xml:space="preserve">TREASURER' REPORT:  </w:t>
      </w:r>
      <w:r>
        <w:t xml:space="preserve">Judy reviewed </w:t>
      </w:r>
      <w:proofErr w:type="spellStart"/>
      <w:r>
        <w:t>inc</w:t>
      </w:r>
      <w:proofErr w:type="spellEnd"/>
      <w:r>
        <w:t>/</w:t>
      </w:r>
      <w:proofErr w:type="spellStart"/>
      <w:r>
        <w:t>exp</w:t>
      </w:r>
      <w:proofErr w:type="spellEnd"/>
      <w:r>
        <w:t xml:space="preserve"> for April, noting bills totaled $13,313.66.</w:t>
      </w:r>
    </w:p>
    <w:p w:rsidR="00F140E1" w:rsidRDefault="00F140E1" w:rsidP="00F140E1">
      <w:r>
        <w:t xml:space="preserve">$4000.00 was received from </w:t>
      </w:r>
      <w:proofErr w:type="gramStart"/>
      <w:r w:rsidR="00E00E06">
        <w:t>CRCF</w:t>
      </w:r>
      <w:r>
        <w:t xml:space="preserve">  for</w:t>
      </w:r>
      <w:proofErr w:type="gramEnd"/>
      <w:r>
        <w:t xml:space="preserve"> current construction grant.  Liz moved to approve items as presented, Sally 2nd, all approve April financial report.</w:t>
      </w:r>
    </w:p>
    <w:p w:rsidR="00F140E1" w:rsidRDefault="00F140E1" w:rsidP="00F140E1"/>
    <w:p w:rsidR="00F140E1" w:rsidRDefault="00F140E1" w:rsidP="00F140E1">
      <w:r>
        <w:rPr>
          <w:b/>
          <w:bCs/>
        </w:rPr>
        <w:t xml:space="preserve">MINUTES:  </w:t>
      </w:r>
      <w:r>
        <w:t>Trustees reviewed April minutes as presented by Liz.  No concerns.</w:t>
      </w:r>
    </w:p>
    <w:p w:rsidR="00F140E1" w:rsidRDefault="00F140E1" w:rsidP="00F140E1">
      <w:r>
        <w:t>Sally moved to approve, Judy 2nd, April Minutes approved.</w:t>
      </w:r>
    </w:p>
    <w:p w:rsidR="00F140E1" w:rsidRDefault="00F140E1" w:rsidP="00F140E1"/>
    <w:p w:rsidR="00F140E1" w:rsidRDefault="00F140E1" w:rsidP="00F140E1">
      <w:r>
        <w:rPr>
          <w:b/>
          <w:bCs/>
        </w:rPr>
        <w:t>CORRESPONDENCE:</w:t>
      </w:r>
      <w:r>
        <w:t xml:space="preserve">  Donation of Amish made facial masks was given by Humble Hands/Jamestown Plastics of Brocton.  </w:t>
      </w:r>
      <w:proofErr w:type="gramStart"/>
      <w:r>
        <w:t>There is now a large number of multi-colored cotton masks available free to the public in the library.</w:t>
      </w:r>
      <w:proofErr w:type="gramEnd"/>
      <w:r>
        <w:t>  </w:t>
      </w:r>
    </w:p>
    <w:p w:rsidR="00F140E1" w:rsidRDefault="00F140E1" w:rsidP="00F140E1">
      <w:r>
        <w:t xml:space="preserve">Letter received from Busti Church of God informing us that the library </w:t>
      </w:r>
      <w:proofErr w:type="gramStart"/>
      <w:r>
        <w:t>has been put</w:t>
      </w:r>
      <w:proofErr w:type="gramEnd"/>
      <w:r>
        <w:t xml:space="preserve"> on their prayer list at the request of an employee,</w:t>
      </w:r>
    </w:p>
    <w:p w:rsidR="00F140E1" w:rsidRDefault="00F140E1" w:rsidP="00F140E1"/>
    <w:p w:rsidR="00F140E1" w:rsidRDefault="00F140E1" w:rsidP="00F140E1">
      <w:proofErr w:type="gramStart"/>
      <w:r>
        <w:rPr>
          <w:b/>
          <w:bCs/>
        </w:rPr>
        <w:t>DIRECTOR'S</w:t>
      </w:r>
      <w:proofErr w:type="gramEnd"/>
      <w:r>
        <w:rPr>
          <w:b/>
          <w:bCs/>
        </w:rPr>
        <w:t xml:space="preserve"> REPORT:  </w:t>
      </w:r>
      <w:r>
        <w:t>Written report attached.  Katie noted the following highlights:</w:t>
      </w:r>
    </w:p>
    <w:p w:rsidR="00F140E1" w:rsidRDefault="00F140E1" w:rsidP="00F140E1">
      <w:r>
        <w:t>Weekly lawn care is going very well per new service.  We are on schedule with Turf Tenders for</w:t>
      </w:r>
    </w:p>
    <w:p w:rsidR="00F140E1" w:rsidRDefault="00F140E1" w:rsidP="00F140E1">
      <w:proofErr w:type="gramStart"/>
      <w:r>
        <w:t>a</w:t>
      </w:r>
      <w:proofErr w:type="gramEnd"/>
      <w:r>
        <w:t xml:space="preserve"> recommended weed/feed application.  </w:t>
      </w:r>
    </w:p>
    <w:p w:rsidR="00F140E1" w:rsidRDefault="00F140E1" w:rsidP="00F140E1">
      <w:r>
        <w:t>No public attended recent presentation regarding grocery</w:t>
      </w:r>
    </w:p>
    <w:p w:rsidR="00F140E1" w:rsidRDefault="00F140E1" w:rsidP="00F140E1">
      <w:proofErr w:type="gramStart"/>
      <w:r>
        <w:t>savings</w:t>
      </w:r>
      <w:proofErr w:type="gramEnd"/>
      <w:r>
        <w:t xml:space="preserve">.  </w:t>
      </w:r>
    </w:p>
    <w:p w:rsidR="00F140E1" w:rsidRDefault="00F140E1" w:rsidP="00F140E1">
      <w:r>
        <w:t>Ka</w:t>
      </w:r>
      <w:bookmarkStart w:id="0" w:name="_GoBack"/>
      <w:bookmarkEnd w:id="0"/>
      <w:r>
        <w:t>tie will be accessing a webinar regarding updated library policies pertaining to COVID.</w:t>
      </w:r>
    </w:p>
    <w:p w:rsidR="00F140E1" w:rsidRDefault="00F140E1" w:rsidP="00F140E1">
      <w:r>
        <w:t xml:space="preserve">CCLS will issue </w:t>
      </w:r>
      <w:proofErr w:type="gramStart"/>
      <w:r>
        <w:t>guidelines which</w:t>
      </w:r>
      <w:proofErr w:type="gramEnd"/>
      <w:r>
        <w:t xml:space="preserve"> each library can modify as appropriate.</w:t>
      </w:r>
    </w:p>
    <w:p w:rsidR="00F140E1" w:rsidRDefault="00F140E1" w:rsidP="00F140E1"/>
    <w:p w:rsidR="00F140E1" w:rsidRDefault="00F140E1" w:rsidP="00F140E1">
      <w:r>
        <w:t>CCLS has planned a Summer Reading Program around COVID guidelines.  The theme will be</w:t>
      </w:r>
    </w:p>
    <w:p w:rsidR="00F140E1" w:rsidRDefault="00F140E1" w:rsidP="00F140E1">
      <w:r>
        <w:t>Tails and Tales using a TO GO format.  Participants will receive a weekly bag of activities,</w:t>
      </w:r>
    </w:p>
    <w:p w:rsidR="00F140E1" w:rsidRDefault="00F140E1" w:rsidP="00F140E1">
      <w:proofErr w:type="gramStart"/>
      <w:r>
        <w:t>games</w:t>
      </w:r>
      <w:proofErr w:type="gramEnd"/>
      <w:r>
        <w:t xml:space="preserve">, and books to use at home. Children in grades K-6 are eligible to register thru July </w:t>
      </w:r>
      <w:proofErr w:type="gramStart"/>
      <w:r>
        <w:t>9th</w:t>
      </w:r>
      <w:proofErr w:type="gramEnd"/>
      <w:r>
        <w:t>.</w:t>
      </w:r>
    </w:p>
    <w:p w:rsidR="00F140E1" w:rsidRDefault="00F140E1" w:rsidP="00F140E1">
      <w:r>
        <w:t xml:space="preserve">Give BIG CHQ set for June </w:t>
      </w:r>
      <w:proofErr w:type="gramStart"/>
      <w:r>
        <w:t>10th</w:t>
      </w:r>
      <w:proofErr w:type="gramEnd"/>
      <w:r>
        <w:t>.</w:t>
      </w:r>
    </w:p>
    <w:p w:rsidR="00F140E1" w:rsidRDefault="00F140E1" w:rsidP="00F140E1">
      <w:r>
        <w:t>New contact at NYS has sent us a check for $162 from the Hazeltine Fund, representing interest for 2016-2020.</w:t>
      </w:r>
    </w:p>
    <w:p w:rsidR="00F140E1" w:rsidRDefault="00F140E1" w:rsidP="00F140E1">
      <w:r>
        <w:t>She is looking into returning the original bequest to us for our own investment, states paper records regarding this are held offsite in Albany.  </w:t>
      </w:r>
    </w:p>
    <w:p w:rsidR="00F140E1" w:rsidRDefault="00F140E1" w:rsidP="00F140E1">
      <w:r>
        <w:t xml:space="preserve">Lisa Rexford has completed the 990 and will receive a $100 gift certificate to </w:t>
      </w:r>
      <w:proofErr w:type="spellStart"/>
      <w:proofErr w:type="gramStart"/>
      <w:r>
        <w:t>Wegman's</w:t>
      </w:r>
      <w:proofErr w:type="spellEnd"/>
      <w:proofErr w:type="gramEnd"/>
      <w:r>
        <w:t>.</w:t>
      </w:r>
    </w:p>
    <w:p w:rsidR="00F140E1" w:rsidRDefault="00F140E1" w:rsidP="00F140E1">
      <w:r>
        <w:t>Katie states we may need to purchase a new pump for our well- McCandless has had to restart it twice and we need to have line tested.</w:t>
      </w:r>
    </w:p>
    <w:p w:rsidR="00F140E1" w:rsidRDefault="00F140E1" w:rsidP="00F140E1"/>
    <w:p w:rsidR="00F140E1" w:rsidRDefault="00F140E1" w:rsidP="00F140E1">
      <w:r>
        <w:rPr>
          <w:b/>
          <w:bCs/>
        </w:rPr>
        <w:t>OLD BUSINESS</w:t>
      </w:r>
      <w:r>
        <w:t>:</w:t>
      </w:r>
    </w:p>
    <w:p w:rsidR="00F140E1" w:rsidRDefault="00F140E1" w:rsidP="00F140E1"/>
    <w:p w:rsidR="00F140E1" w:rsidRDefault="00F140E1" w:rsidP="00F140E1">
      <w:r>
        <w:t>Insurance Review-</w:t>
      </w:r>
      <w:proofErr w:type="gramStart"/>
      <w:r>
        <w:t xml:space="preserve">  </w:t>
      </w:r>
      <w:proofErr w:type="spellStart"/>
      <w:r>
        <w:t>NIkole</w:t>
      </w:r>
      <w:proofErr w:type="spellEnd"/>
      <w:proofErr w:type="gramEnd"/>
      <w:r>
        <w:t xml:space="preserve"> reported comparisons to date.  Liz and Sally pointed out that a review </w:t>
      </w:r>
      <w:proofErr w:type="gramStart"/>
      <w:r>
        <w:t>was made</w:t>
      </w:r>
      <w:proofErr w:type="gramEnd"/>
      <w:r>
        <w:t xml:space="preserve"> last year, with same findings. Katie has met with current provider and they continue to offer most thorough coverage for best price.</w:t>
      </w:r>
    </w:p>
    <w:p w:rsidR="00F140E1" w:rsidRDefault="00F140E1" w:rsidP="00F140E1">
      <w:r>
        <w:t>Sally moved to make no change, pay bill to J. Edwards as always, Nikole 2nd, all agree.</w:t>
      </w:r>
    </w:p>
    <w:p w:rsidR="00F140E1" w:rsidRDefault="00F140E1" w:rsidP="00F140E1"/>
    <w:p w:rsidR="00F140E1" w:rsidRDefault="00F140E1" w:rsidP="00F140E1">
      <w:r>
        <w:t xml:space="preserve">990- </w:t>
      </w:r>
      <w:proofErr w:type="gramStart"/>
      <w:r>
        <w:t>has</w:t>
      </w:r>
      <w:proofErr w:type="gramEnd"/>
      <w:r>
        <w:t xml:space="preserve"> been filed</w:t>
      </w:r>
    </w:p>
    <w:p w:rsidR="00F140E1" w:rsidRDefault="00F140E1" w:rsidP="00F140E1"/>
    <w:p w:rsidR="00F140E1" w:rsidRDefault="00E00E06" w:rsidP="00F140E1">
      <w:r>
        <w:t>Shed UPDATE</w:t>
      </w:r>
      <w:r w:rsidR="00F140E1">
        <w:t xml:space="preserve">:  Katie has checked with funders, no objection to changing from a BOCES construction to Amish.  </w:t>
      </w:r>
      <w:r>
        <w:t>Deemed n</w:t>
      </w:r>
      <w:r w:rsidR="00F140E1">
        <w:t xml:space="preserve">ecessary due to current construction costs.  Pledged so far: 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140E1">
        <w:t>CRCF:  $4000.00</w:t>
      </w:r>
    </w:p>
    <w:p w:rsidR="00F140E1" w:rsidRDefault="00F140E1" w:rsidP="00F140E1">
      <w:r>
        <w:t>                                                       Sheldon:  $1300.00</w:t>
      </w:r>
    </w:p>
    <w:p w:rsidR="00F140E1" w:rsidRDefault="00F140E1" w:rsidP="00F140E1">
      <w:r>
        <w:t>                                       </w:t>
      </w:r>
      <w:r w:rsidR="00E00E06">
        <w:t xml:space="preserve">                    NYS: $14,310</w:t>
      </w:r>
      <w:r>
        <w:t>.00</w:t>
      </w:r>
    </w:p>
    <w:p w:rsidR="00E00E06" w:rsidRDefault="00E00E06" w:rsidP="00F140E1"/>
    <w:p w:rsidR="00F140E1" w:rsidRDefault="00F140E1" w:rsidP="00F140E1">
      <w:r>
        <w:t xml:space="preserve">Sally has researched options available from </w:t>
      </w:r>
      <w:proofErr w:type="gramStart"/>
      <w:r>
        <w:t>Amish,</w:t>
      </w:r>
      <w:proofErr w:type="gramEnd"/>
      <w:r>
        <w:t xml:space="preserve"> they allow us to build a much larger building for less than previous quotes.</w:t>
      </w:r>
    </w:p>
    <w:p w:rsidR="00F140E1" w:rsidRDefault="00F140E1" w:rsidP="00F140E1">
      <w:r>
        <w:t>For $10,960.00 we can hav</w:t>
      </w:r>
      <w:r w:rsidR="00E00E06">
        <w:t>e a 24x20 structure with 9 wind</w:t>
      </w:r>
      <w:r>
        <w:t>ows, one regular door, one double wide do</w:t>
      </w:r>
      <w:r w:rsidR="00E00E06">
        <w:t xml:space="preserve">or, ramp, metal roof, </w:t>
      </w:r>
      <w:proofErr w:type="spellStart"/>
      <w:r w:rsidR="00E00E06">
        <w:t>siding,ins</w:t>
      </w:r>
      <w:r>
        <w:t>ulated</w:t>
      </w:r>
      <w:proofErr w:type="spellEnd"/>
      <w:r>
        <w:t xml:space="preserve"> roof and floor.  This price will include delivery and leveling.  Schematic attached.  We will still need to provide sidewalk extension, site prep</w:t>
      </w:r>
    </w:p>
    <w:p w:rsidR="00F140E1" w:rsidRDefault="00F140E1" w:rsidP="00F140E1">
      <w:proofErr w:type="gramStart"/>
      <w:r>
        <w:t>and</w:t>
      </w:r>
      <w:proofErr w:type="gramEnd"/>
      <w:r>
        <w:t xml:space="preserve"> pad, electricity.  Erin moved to approve going forward with this plan,</w:t>
      </w:r>
      <w:proofErr w:type="gramStart"/>
      <w:r>
        <w:t>  Liz</w:t>
      </w:r>
      <w:proofErr w:type="gramEnd"/>
      <w:r>
        <w:t xml:space="preserve"> 2nd, all agree.  </w:t>
      </w:r>
    </w:p>
    <w:p w:rsidR="00F140E1" w:rsidRDefault="00F140E1" w:rsidP="00F140E1">
      <w:r>
        <w:t xml:space="preserve">Katie will inform BOCES and </w:t>
      </w:r>
      <w:proofErr w:type="gramStart"/>
      <w:r>
        <w:t>architect</w:t>
      </w:r>
      <w:proofErr w:type="gramEnd"/>
      <w:r>
        <w:t xml:space="preserve"> regarding this change, apply for permit.</w:t>
      </w:r>
    </w:p>
    <w:p w:rsidR="00F140E1" w:rsidRDefault="00F140E1" w:rsidP="00F140E1"/>
    <w:p w:rsidR="00F140E1" w:rsidRDefault="00F140E1" w:rsidP="00F140E1">
      <w:r>
        <w:rPr>
          <w:b/>
          <w:bCs/>
        </w:rPr>
        <w:t>NEW BUSINESS:</w:t>
      </w:r>
    </w:p>
    <w:p w:rsidR="00F140E1" w:rsidRDefault="00F140E1" w:rsidP="00F140E1"/>
    <w:p w:rsidR="00F140E1" w:rsidRDefault="00F140E1" w:rsidP="00F140E1">
      <w:r>
        <w:rPr>
          <w:b/>
          <w:bCs/>
        </w:rPr>
        <w:t xml:space="preserve">(First </w:t>
      </w: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 xml:space="preserve"> agenda items already discussed above)</w:t>
      </w:r>
    </w:p>
    <w:p w:rsidR="00F140E1" w:rsidRDefault="00F140E1" w:rsidP="00F140E1"/>
    <w:p w:rsidR="00F140E1" w:rsidRDefault="00F140E1" w:rsidP="00F140E1">
      <w:r>
        <w:t xml:space="preserve">By-law review:  Bylaw copies to </w:t>
      </w:r>
      <w:proofErr w:type="gramStart"/>
      <w:r>
        <w:t>be sent</w:t>
      </w:r>
      <w:proofErr w:type="gramEnd"/>
      <w:r>
        <w:t xml:space="preserve"> to board members for review prior to June meeting</w:t>
      </w:r>
    </w:p>
    <w:p w:rsidR="00F140E1" w:rsidRDefault="00F140E1" w:rsidP="00F140E1"/>
    <w:p w:rsidR="00F140E1" w:rsidRDefault="00F140E1" w:rsidP="00F140E1">
      <w:r>
        <w:t>Judy moved to adjourn, Sally 2nd, meeting adjourned at 6:30 PM</w:t>
      </w:r>
    </w:p>
    <w:p w:rsidR="00F140E1" w:rsidRDefault="00F140E1" w:rsidP="00F140E1"/>
    <w:p w:rsidR="00F140E1" w:rsidRDefault="00F140E1" w:rsidP="00F140E1">
      <w:r>
        <w:t>Next Meeting:  June 22, 2021, 5:30 PM</w:t>
      </w:r>
    </w:p>
    <w:p w:rsidR="00F140E1" w:rsidRDefault="00F140E1" w:rsidP="00F140E1"/>
    <w:p w:rsidR="00F140E1" w:rsidRDefault="00F140E1" w:rsidP="00F140E1">
      <w:r>
        <w:t>(Note:  members went outside to look at proposed placement of new building)</w:t>
      </w:r>
    </w:p>
    <w:p w:rsidR="004C67F7" w:rsidRDefault="00E00E06"/>
    <w:sectPr w:rsidR="004C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E1"/>
    <w:rsid w:val="001D1C12"/>
    <w:rsid w:val="00414C41"/>
    <w:rsid w:val="00E00E06"/>
    <w:rsid w:val="00F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8C84"/>
  <w15:chartTrackingRefBased/>
  <w15:docId w15:val="{A595F143-0264-40ED-8534-28C293A7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2021-06-01T13:49:00Z</dcterms:created>
  <dcterms:modified xsi:type="dcterms:W3CDTF">2021-06-01T20:26:00Z</dcterms:modified>
</cp:coreProperties>
</file>